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863C9" w14:textId="77777777" w:rsidR="00B1355F" w:rsidRDefault="00B1355F" w:rsidP="00B1355F">
      <w:pPr>
        <w:pStyle w:val="Corpotesto"/>
        <w:ind w:left="-360"/>
        <w:jc w:val="center"/>
        <w:rPr>
          <w:rFonts w:ascii="Calibri" w:hAnsi="Calibri"/>
          <w:b/>
          <w:sz w:val="22"/>
          <w:szCs w:val="22"/>
        </w:rPr>
      </w:pPr>
    </w:p>
    <w:p w14:paraId="3B18E3DF" w14:textId="035AFF30" w:rsidR="00B1355F" w:rsidRPr="00915120" w:rsidRDefault="00B1355F" w:rsidP="00915120">
      <w:pPr>
        <w:pStyle w:val="Corpotesto"/>
        <w:ind w:left="-360"/>
        <w:jc w:val="center"/>
        <w:rPr>
          <w:b/>
          <w:sz w:val="26"/>
          <w:szCs w:val="26"/>
        </w:rPr>
      </w:pPr>
      <w:r w:rsidRPr="00915120">
        <w:rPr>
          <w:b/>
          <w:sz w:val="26"/>
          <w:szCs w:val="26"/>
        </w:rPr>
        <w:t>QUESTIONARIO DI GRADIMENTO DEI SERVIZI DEL CSV IRPINIA SANNIO</w:t>
      </w:r>
    </w:p>
    <w:p w14:paraId="6BC1D573" w14:textId="77777777" w:rsidR="00B1355F" w:rsidRPr="00915120" w:rsidRDefault="00B1355F" w:rsidP="00915120">
      <w:pPr>
        <w:pStyle w:val="Corpotesto"/>
        <w:spacing w:line="360" w:lineRule="auto"/>
        <w:ind w:left="-360"/>
      </w:pPr>
    </w:p>
    <w:p w14:paraId="4D55CA54" w14:textId="506AD0D4" w:rsidR="001E2455" w:rsidRDefault="00B1355F" w:rsidP="001E2455">
      <w:pPr>
        <w:pStyle w:val="Corpotesto"/>
        <w:spacing w:line="360" w:lineRule="auto"/>
        <w:ind w:left="-360" w:firstLine="360"/>
        <w:jc w:val="both"/>
      </w:pPr>
      <w:r w:rsidRPr="00915120">
        <w:t xml:space="preserve">Al fine di migliorare i nostri servizi, fornire risposte sempre più efficienti e tempestive, nonché agevolare il rapporto tra gli utenti e il personale </w:t>
      </w:r>
      <w:r w:rsidR="001D603D" w:rsidRPr="00915120">
        <w:t>il CSV Irpinia Sannio ha</w:t>
      </w:r>
      <w:r w:rsidRPr="00915120">
        <w:t xml:space="preserve"> predisposto un questionario di facile lettura e di immediata compilazione</w:t>
      </w:r>
      <w:r w:rsidR="001D603D" w:rsidRPr="00915120">
        <w:t xml:space="preserve"> a cui potresti dedicare qualche minuto per aiutarci a rilevare eventuali disfunzioni e suggerirci nuove attività.</w:t>
      </w:r>
      <w:r w:rsidR="001E2455">
        <w:t xml:space="preserve"> Il punteggio da attribuire va da 1 a 6 in relazione alla tua esperienza con il CSV Irpinia Sannio ETS</w:t>
      </w:r>
      <w:r w:rsidR="007A3F14">
        <w:t xml:space="preserve"> secondo i seguenti valori:</w:t>
      </w:r>
    </w:p>
    <w:p w14:paraId="2CDA2484" w14:textId="0A81D868" w:rsidR="007A3F14" w:rsidRPr="00915120" w:rsidRDefault="007A3F14" w:rsidP="001E2455">
      <w:pPr>
        <w:pStyle w:val="Corpotesto"/>
        <w:spacing w:line="360" w:lineRule="auto"/>
        <w:ind w:left="-360" w:firstLine="360"/>
        <w:jc w:val="both"/>
      </w:pPr>
      <w:r>
        <w:rPr>
          <w:b/>
        </w:rPr>
        <w:t>1-2 insufficiente 3 sufficiente 4 -5 buono 6 ottimo</w:t>
      </w:r>
    </w:p>
    <w:p w14:paraId="6FD4A769" w14:textId="77777777" w:rsidR="00B1355F" w:rsidRPr="00915120" w:rsidRDefault="00B1355F" w:rsidP="00915120">
      <w:pPr>
        <w:pStyle w:val="Corpotesto"/>
        <w:ind w:left="-360"/>
        <w:rPr>
          <w:b/>
        </w:rPr>
      </w:pPr>
    </w:p>
    <w:p w14:paraId="052D560C" w14:textId="77777777" w:rsidR="00AB0C1A" w:rsidRPr="00915120" w:rsidRDefault="00AB0C1A" w:rsidP="00915120">
      <w:pPr>
        <w:pStyle w:val="Corpotesto"/>
        <w:ind w:left="720"/>
        <w:rPr>
          <w:sz w:val="22"/>
          <w:szCs w:val="22"/>
        </w:rPr>
      </w:pPr>
    </w:p>
    <w:p w14:paraId="304908A8" w14:textId="47C50193" w:rsidR="00DF6275" w:rsidRPr="001E2455" w:rsidRDefault="001E2455" w:rsidP="00E70FAD">
      <w:pPr>
        <w:pStyle w:val="Corpotesto"/>
        <w:numPr>
          <w:ilvl w:val="1"/>
          <w:numId w:val="5"/>
        </w:numPr>
        <w:rPr>
          <w:sz w:val="22"/>
          <w:szCs w:val="22"/>
        </w:rPr>
      </w:pPr>
      <w:r>
        <w:t xml:space="preserve">L’orario di </w:t>
      </w:r>
      <w:r w:rsidR="007A3F14">
        <w:t xml:space="preserve">accesso ai nostri servizi </w:t>
      </w:r>
      <w:r>
        <w:t xml:space="preserve">incontra le tue esigenze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1E2455" w:rsidRPr="00915120" w14:paraId="7854E730" w14:textId="159696EC" w:rsidTr="00DC4E7F">
        <w:trPr>
          <w:trHeight w:val="390"/>
        </w:trPr>
        <w:tc>
          <w:tcPr>
            <w:tcW w:w="533" w:type="dxa"/>
          </w:tcPr>
          <w:p w14:paraId="7CDDDDC9" w14:textId="77777777" w:rsidR="001E2455" w:rsidRPr="00915120" w:rsidRDefault="001E2455" w:rsidP="00915120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6692502B" w14:textId="77777777" w:rsidR="001E2455" w:rsidRPr="00915120" w:rsidRDefault="001E2455" w:rsidP="00915120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14:paraId="161A6E0C" w14:textId="77777777" w:rsidR="001E2455" w:rsidRPr="00915120" w:rsidRDefault="001E2455" w:rsidP="00915120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14:paraId="0EFC6F78" w14:textId="77777777" w:rsidR="001E2455" w:rsidRPr="00915120" w:rsidRDefault="001E2455" w:rsidP="00915120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14:paraId="054D0F69" w14:textId="77777777" w:rsidR="001E2455" w:rsidRPr="00915120" w:rsidRDefault="001E2455" w:rsidP="00915120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14:paraId="4D289C06" w14:textId="29F6662D" w:rsidR="001E2455" w:rsidRPr="00915120" w:rsidRDefault="001E2455" w:rsidP="00915120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1083DF54" w14:textId="508C1331" w:rsidR="00AB0C1A" w:rsidRPr="00915120" w:rsidRDefault="00AB0C1A" w:rsidP="00915120">
      <w:pPr>
        <w:pStyle w:val="Corpotesto"/>
        <w:ind w:left="720"/>
        <w:rPr>
          <w:sz w:val="22"/>
          <w:szCs w:val="22"/>
        </w:rPr>
      </w:pPr>
    </w:p>
    <w:p w14:paraId="0BAE5BAC" w14:textId="0151C0D5" w:rsidR="00DF6275" w:rsidRPr="00915120" w:rsidRDefault="001E2455" w:rsidP="00915120">
      <w:pPr>
        <w:pStyle w:val="Corpotesto"/>
        <w:numPr>
          <w:ilvl w:val="1"/>
          <w:numId w:val="5"/>
        </w:numPr>
        <w:rPr>
          <w:sz w:val="22"/>
          <w:szCs w:val="22"/>
        </w:rPr>
      </w:pPr>
      <w:r>
        <w:t>Le nostre sedi sono facilmente raggiungibili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1E2455" w:rsidRPr="00915120" w14:paraId="3737B0D0" w14:textId="77777777" w:rsidTr="00DA0A95">
        <w:trPr>
          <w:trHeight w:val="390"/>
        </w:trPr>
        <w:tc>
          <w:tcPr>
            <w:tcW w:w="533" w:type="dxa"/>
          </w:tcPr>
          <w:p w14:paraId="5052B7B1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105DDF90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14:paraId="7C565E1E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14:paraId="186597B1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14:paraId="0C791F45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14:paraId="1DB155DD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4A7EB148" w14:textId="3FDFE704" w:rsidR="00AB0C1A" w:rsidRPr="00915120" w:rsidRDefault="00AB0C1A" w:rsidP="00915120">
      <w:pPr>
        <w:pStyle w:val="Corpotesto"/>
        <w:ind w:left="720"/>
        <w:rPr>
          <w:sz w:val="22"/>
          <w:szCs w:val="22"/>
        </w:rPr>
      </w:pPr>
    </w:p>
    <w:p w14:paraId="129BE673" w14:textId="77777777" w:rsidR="00915120" w:rsidRPr="00915120" w:rsidRDefault="00915120" w:rsidP="00915120">
      <w:pPr>
        <w:pStyle w:val="Corpotesto"/>
        <w:ind w:left="720"/>
        <w:rPr>
          <w:sz w:val="22"/>
          <w:szCs w:val="22"/>
        </w:rPr>
      </w:pPr>
    </w:p>
    <w:p w14:paraId="1D740B9A" w14:textId="7E9335C4" w:rsidR="00DF6275" w:rsidRPr="00915120" w:rsidRDefault="00AB0C1A" w:rsidP="00915120">
      <w:pPr>
        <w:pStyle w:val="Corpotesto"/>
        <w:numPr>
          <w:ilvl w:val="1"/>
          <w:numId w:val="5"/>
        </w:numPr>
        <w:rPr>
          <w:sz w:val="22"/>
          <w:szCs w:val="22"/>
        </w:rPr>
      </w:pPr>
      <w:r w:rsidRPr="00915120">
        <w:t xml:space="preserve">Le informazioni </w:t>
      </w:r>
      <w:r w:rsidR="001E2455">
        <w:t xml:space="preserve">ricevute sono state </w:t>
      </w:r>
      <w:r w:rsidRPr="00915120">
        <w:t>chiare e complete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1E2455" w:rsidRPr="00915120" w14:paraId="443CE6B3" w14:textId="77777777" w:rsidTr="00DA0A95">
        <w:trPr>
          <w:trHeight w:val="390"/>
        </w:trPr>
        <w:tc>
          <w:tcPr>
            <w:tcW w:w="533" w:type="dxa"/>
          </w:tcPr>
          <w:p w14:paraId="4C26B0FF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0360FFE1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14:paraId="3B451B07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14:paraId="652AAF89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14:paraId="319D0C5D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14:paraId="70F00D58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0C084821" w14:textId="4A46E961" w:rsidR="00AB0C1A" w:rsidRPr="00915120" w:rsidRDefault="00AB0C1A" w:rsidP="00915120">
      <w:pPr>
        <w:pStyle w:val="Corpotesto"/>
        <w:ind w:left="720"/>
        <w:rPr>
          <w:sz w:val="22"/>
          <w:szCs w:val="22"/>
        </w:rPr>
      </w:pPr>
    </w:p>
    <w:p w14:paraId="52096FD5" w14:textId="0EAA1E1C" w:rsidR="0025538F" w:rsidRPr="00915120" w:rsidRDefault="0025538F" w:rsidP="00915120">
      <w:pPr>
        <w:pStyle w:val="Corpotesto"/>
        <w:ind w:left="720"/>
        <w:rPr>
          <w:sz w:val="22"/>
          <w:szCs w:val="22"/>
        </w:rPr>
      </w:pPr>
    </w:p>
    <w:p w14:paraId="60849794" w14:textId="77777777" w:rsidR="00DF6275" w:rsidRPr="00915120" w:rsidRDefault="0025538F" w:rsidP="00915120">
      <w:pPr>
        <w:pStyle w:val="Corpotesto"/>
        <w:numPr>
          <w:ilvl w:val="1"/>
          <w:numId w:val="5"/>
        </w:numPr>
        <w:rPr>
          <w:sz w:val="22"/>
          <w:szCs w:val="22"/>
        </w:rPr>
      </w:pPr>
      <w:r w:rsidRPr="00915120">
        <w:t>Gli operatori allo sportello sono cortesi e disponibili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1E2455" w:rsidRPr="00915120" w14:paraId="348095CD" w14:textId="77777777" w:rsidTr="00DA0A95">
        <w:trPr>
          <w:trHeight w:val="390"/>
        </w:trPr>
        <w:tc>
          <w:tcPr>
            <w:tcW w:w="533" w:type="dxa"/>
          </w:tcPr>
          <w:p w14:paraId="7082A6B2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5F41FCAA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14:paraId="0186E54C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14:paraId="2F17386D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14:paraId="28DC80B2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14:paraId="2E41FC80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48AC2122" w14:textId="4979CB99" w:rsidR="0025538F" w:rsidRPr="00915120" w:rsidRDefault="0025538F" w:rsidP="00915120">
      <w:pPr>
        <w:pStyle w:val="Corpotesto"/>
        <w:ind w:left="720"/>
        <w:rPr>
          <w:sz w:val="22"/>
          <w:szCs w:val="22"/>
        </w:rPr>
      </w:pPr>
    </w:p>
    <w:p w14:paraId="40471970" w14:textId="77777777" w:rsidR="00DF6275" w:rsidRPr="00915120" w:rsidRDefault="0025538F" w:rsidP="00915120">
      <w:pPr>
        <w:pStyle w:val="Corpotesto"/>
        <w:numPr>
          <w:ilvl w:val="1"/>
          <w:numId w:val="5"/>
        </w:numPr>
        <w:rPr>
          <w:sz w:val="22"/>
          <w:szCs w:val="22"/>
        </w:rPr>
      </w:pPr>
      <w:r w:rsidRPr="00915120">
        <w:t>Gli operatori allo sportello sono competenti e professionali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1E2455" w:rsidRPr="00915120" w14:paraId="6BC5493A" w14:textId="77777777" w:rsidTr="00DA0A95">
        <w:trPr>
          <w:trHeight w:val="390"/>
        </w:trPr>
        <w:tc>
          <w:tcPr>
            <w:tcW w:w="533" w:type="dxa"/>
          </w:tcPr>
          <w:p w14:paraId="43FFACC1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4293510D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14:paraId="2899354B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14:paraId="189E425C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14:paraId="0A647B2C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14:paraId="4BD5FFDB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5BE654DE" w14:textId="70FD4B85" w:rsidR="0025538F" w:rsidRPr="00915120" w:rsidRDefault="0025538F" w:rsidP="00915120">
      <w:pPr>
        <w:pStyle w:val="Corpotesto"/>
        <w:ind w:left="720"/>
        <w:rPr>
          <w:sz w:val="22"/>
          <w:szCs w:val="22"/>
        </w:rPr>
      </w:pPr>
    </w:p>
    <w:p w14:paraId="274C1C19" w14:textId="77777777" w:rsidR="009D6338" w:rsidRPr="00915120" w:rsidRDefault="009D6338" w:rsidP="00915120">
      <w:pPr>
        <w:pStyle w:val="Corpotesto"/>
        <w:ind w:left="709"/>
      </w:pPr>
    </w:p>
    <w:p w14:paraId="44EAB149" w14:textId="38EA0E3D" w:rsidR="00B1355F" w:rsidRPr="00915120" w:rsidRDefault="001E2455" w:rsidP="007A3F14">
      <w:pPr>
        <w:pStyle w:val="Corpotesto"/>
        <w:numPr>
          <w:ilvl w:val="0"/>
          <w:numId w:val="16"/>
        </w:numPr>
        <w:ind w:left="567"/>
        <w:rPr>
          <w:sz w:val="22"/>
          <w:szCs w:val="22"/>
        </w:rPr>
      </w:pPr>
      <w:r>
        <w:rPr>
          <w:sz w:val="22"/>
          <w:szCs w:val="22"/>
        </w:rPr>
        <w:t xml:space="preserve">Quanto ritieni valida la comunicazione </w:t>
      </w:r>
      <w:r w:rsidR="007A3F14">
        <w:rPr>
          <w:sz w:val="22"/>
          <w:szCs w:val="22"/>
        </w:rPr>
        <w:t>social di CSV IRPINIA SANNIO ETS?</w:t>
      </w:r>
      <w:r>
        <w:rPr>
          <w:sz w:val="22"/>
          <w:szCs w:val="22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533"/>
        <w:gridCol w:w="533"/>
        <w:gridCol w:w="533"/>
        <w:gridCol w:w="533"/>
        <w:gridCol w:w="533"/>
        <w:gridCol w:w="533"/>
      </w:tblGrid>
      <w:tr w:rsidR="001E2455" w:rsidRPr="00915120" w14:paraId="198A0796" w14:textId="77777777" w:rsidTr="00DA0A95">
        <w:trPr>
          <w:trHeight w:val="390"/>
        </w:trPr>
        <w:tc>
          <w:tcPr>
            <w:tcW w:w="533" w:type="dxa"/>
          </w:tcPr>
          <w:p w14:paraId="4F2903D1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1</w:t>
            </w:r>
          </w:p>
        </w:tc>
        <w:tc>
          <w:tcPr>
            <w:tcW w:w="533" w:type="dxa"/>
          </w:tcPr>
          <w:p w14:paraId="7384447C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2</w:t>
            </w:r>
          </w:p>
        </w:tc>
        <w:tc>
          <w:tcPr>
            <w:tcW w:w="533" w:type="dxa"/>
          </w:tcPr>
          <w:p w14:paraId="344447E7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3</w:t>
            </w:r>
          </w:p>
        </w:tc>
        <w:tc>
          <w:tcPr>
            <w:tcW w:w="533" w:type="dxa"/>
          </w:tcPr>
          <w:p w14:paraId="3A873053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4</w:t>
            </w:r>
          </w:p>
        </w:tc>
        <w:tc>
          <w:tcPr>
            <w:tcW w:w="533" w:type="dxa"/>
          </w:tcPr>
          <w:p w14:paraId="6F55BDF6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 w:rsidRPr="00915120">
              <w:rPr>
                <w:sz w:val="22"/>
                <w:szCs w:val="22"/>
              </w:rPr>
              <w:t>5</w:t>
            </w:r>
          </w:p>
        </w:tc>
        <w:tc>
          <w:tcPr>
            <w:tcW w:w="533" w:type="dxa"/>
          </w:tcPr>
          <w:p w14:paraId="47657017" w14:textId="77777777" w:rsidR="001E2455" w:rsidRPr="00915120" w:rsidRDefault="001E2455" w:rsidP="00DA0A95">
            <w:pPr>
              <w:pStyle w:val="Corpotes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3479DF69" w14:textId="77777777" w:rsidR="00B1355F" w:rsidRPr="00915120" w:rsidRDefault="00B1355F" w:rsidP="00915120">
      <w:pPr>
        <w:pStyle w:val="Corpotesto"/>
        <w:rPr>
          <w:b/>
          <w:sz w:val="22"/>
          <w:szCs w:val="22"/>
        </w:rPr>
      </w:pPr>
    </w:p>
    <w:p w14:paraId="427C94F0" w14:textId="3B852AB2" w:rsidR="00B1355F" w:rsidRPr="00915120" w:rsidRDefault="008A5341" w:rsidP="007A3F14">
      <w:pPr>
        <w:pStyle w:val="Corpotesto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Utilizzi la piattaforma Open CSV</w:t>
      </w:r>
    </w:p>
    <w:p w14:paraId="406A9434" w14:textId="77777777" w:rsidR="00B1355F" w:rsidRPr="00915120" w:rsidRDefault="00B1355F" w:rsidP="00915120">
      <w:pPr>
        <w:pStyle w:val="Corpotesto"/>
        <w:ind w:firstLine="360"/>
        <w:rPr>
          <w:b/>
          <w:sz w:val="22"/>
          <w:szCs w:val="22"/>
        </w:rPr>
      </w:pPr>
      <w:r w:rsidRPr="00915120">
        <w:rPr>
          <w:b/>
          <w:sz w:val="22"/>
          <w:szCs w:val="22"/>
        </w:rPr>
        <w:t>SI</w:t>
      </w:r>
      <w:r w:rsidRPr="00915120">
        <w:rPr>
          <w:b/>
          <w:sz w:val="22"/>
          <w:szCs w:val="22"/>
        </w:rPr>
        <w:tab/>
      </w:r>
      <w:r w:rsidRPr="00915120">
        <w:rPr>
          <w:b/>
          <w:sz w:val="22"/>
          <w:szCs w:val="22"/>
        </w:rPr>
        <w:tab/>
      </w:r>
      <w:r w:rsidRPr="00915120">
        <w:rPr>
          <w:b/>
          <w:sz w:val="22"/>
          <w:szCs w:val="22"/>
        </w:rPr>
        <w:tab/>
      </w:r>
      <w:r w:rsidRPr="00915120">
        <w:rPr>
          <w:b/>
          <w:sz w:val="22"/>
          <w:szCs w:val="22"/>
        </w:rPr>
        <w:tab/>
      </w:r>
      <w:r w:rsidRPr="00915120">
        <w:rPr>
          <w:b/>
          <w:sz w:val="22"/>
          <w:szCs w:val="22"/>
        </w:rPr>
        <w:tab/>
      </w:r>
      <w:r w:rsidRPr="00915120">
        <w:rPr>
          <w:b/>
          <w:sz w:val="22"/>
          <w:szCs w:val="22"/>
        </w:rPr>
        <w:tab/>
      </w:r>
      <w:r w:rsidRPr="00915120">
        <w:rPr>
          <w:b/>
          <w:sz w:val="22"/>
          <w:szCs w:val="22"/>
        </w:rPr>
        <w:tab/>
        <w:t>NO</w:t>
      </w:r>
    </w:p>
    <w:p w14:paraId="53C460A3" w14:textId="1104E1E6" w:rsidR="00B1355F" w:rsidRPr="00915120" w:rsidRDefault="00B1355F" w:rsidP="00915120">
      <w:pPr>
        <w:pStyle w:val="Corpotesto"/>
        <w:ind w:left="426"/>
        <w:rPr>
          <w:sz w:val="22"/>
          <w:szCs w:val="22"/>
        </w:rPr>
      </w:pPr>
      <w:r w:rsidRPr="00915120">
        <w:rPr>
          <w:sz w:val="22"/>
          <w:szCs w:val="22"/>
        </w:rPr>
        <w:t>Se No, perché? ______________________________________________________________________________________________________________________________________________________________________</w:t>
      </w:r>
    </w:p>
    <w:p w14:paraId="0F900683" w14:textId="77777777" w:rsidR="00CB7F09" w:rsidRPr="00915120" w:rsidRDefault="00CB7F09" w:rsidP="00915120">
      <w:pPr>
        <w:pStyle w:val="Corpotesto"/>
        <w:jc w:val="both"/>
        <w:rPr>
          <w:sz w:val="22"/>
          <w:szCs w:val="22"/>
        </w:rPr>
      </w:pPr>
    </w:p>
    <w:p w14:paraId="2C44F524" w14:textId="77777777" w:rsidR="00915120" w:rsidRDefault="00915120" w:rsidP="00915120">
      <w:pPr>
        <w:pStyle w:val="Corpotesto"/>
        <w:ind w:left="360"/>
        <w:jc w:val="both"/>
      </w:pPr>
    </w:p>
    <w:p w14:paraId="01EE9C8E" w14:textId="77777777" w:rsidR="00915120" w:rsidRPr="00915120" w:rsidRDefault="00915120" w:rsidP="00915120">
      <w:pPr>
        <w:pStyle w:val="Corpotesto"/>
        <w:ind w:left="360"/>
        <w:jc w:val="both"/>
        <w:rPr>
          <w:sz w:val="22"/>
          <w:szCs w:val="22"/>
        </w:rPr>
      </w:pPr>
    </w:p>
    <w:p w14:paraId="0B32AAFA" w14:textId="2569DFAA" w:rsidR="00B1355F" w:rsidRPr="00915120" w:rsidRDefault="00B1355F" w:rsidP="00915120">
      <w:pPr>
        <w:pStyle w:val="Corpodeltesto2"/>
        <w:tabs>
          <w:tab w:val="num" w:pos="426"/>
        </w:tabs>
        <w:spacing w:after="0" w:line="360" w:lineRule="auto"/>
        <w:ind w:left="426"/>
        <w:jc w:val="both"/>
        <w:rPr>
          <w:sz w:val="22"/>
          <w:szCs w:val="22"/>
        </w:rPr>
      </w:pPr>
    </w:p>
    <w:p w14:paraId="08D55561" w14:textId="23568CE2" w:rsidR="00CF31FD" w:rsidRPr="00915120" w:rsidRDefault="00CF31FD" w:rsidP="00915120">
      <w:pPr>
        <w:jc w:val="both"/>
        <w:rPr>
          <w:rFonts w:ascii="Times New Roman" w:hAnsi="Times New Roman"/>
        </w:rPr>
      </w:pPr>
    </w:p>
    <w:p w14:paraId="76EA6262" w14:textId="77777777" w:rsidR="00CB7F09" w:rsidRPr="00915120" w:rsidRDefault="00CB7F09" w:rsidP="00915120">
      <w:pPr>
        <w:jc w:val="both"/>
        <w:rPr>
          <w:rFonts w:ascii="Times New Roman" w:hAnsi="Times New Roman"/>
        </w:rPr>
      </w:pPr>
      <w:r w:rsidRPr="00915120">
        <w:rPr>
          <w:rFonts w:ascii="Times New Roman" w:hAnsi="Times New Roman"/>
        </w:rPr>
        <w:t xml:space="preserve">Nel ringraziarti per il tuo prezioso contributo, ti informiamo che il presente questionario verrà utilizzato esclusivamente per la misurazione della qualità dei servizi offerti agli utenti. I dati da te forniti verranno trattati in forma aggregata e rigorosamente anonima. Non verranno presi in considerazione i questionari contenenti frasi ingiuriose. </w:t>
      </w:r>
    </w:p>
    <w:p w14:paraId="454657E8" w14:textId="46FD3B21" w:rsidR="00915120" w:rsidRPr="00915120" w:rsidRDefault="00915120" w:rsidP="00915120">
      <w:pPr>
        <w:jc w:val="center"/>
        <w:rPr>
          <w:rFonts w:ascii="Times New Roman" w:hAnsi="Times New Roman"/>
        </w:rPr>
      </w:pPr>
    </w:p>
    <w:sectPr w:rsidR="00915120" w:rsidRPr="0091512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2F972" w14:textId="77777777" w:rsidR="005871C2" w:rsidRDefault="005871C2" w:rsidP="00B1355F">
      <w:pPr>
        <w:spacing w:after="0" w:line="240" w:lineRule="auto"/>
      </w:pPr>
      <w:r>
        <w:separator/>
      </w:r>
    </w:p>
  </w:endnote>
  <w:endnote w:type="continuationSeparator" w:id="0">
    <w:p w14:paraId="3F208C52" w14:textId="77777777" w:rsidR="005871C2" w:rsidRDefault="005871C2" w:rsidP="00B1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205B" w14:textId="77777777" w:rsidR="005871C2" w:rsidRDefault="005871C2" w:rsidP="00B1355F">
      <w:pPr>
        <w:spacing w:after="0" w:line="240" w:lineRule="auto"/>
      </w:pPr>
      <w:r>
        <w:separator/>
      </w:r>
    </w:p>
  </w:footnote>
  <w:footnote w:type="continuationSeparator" w:id="0">
    <w:p w14:paraId="3F2868E3" w14:textId="77777777" w:rsidR="005871C2" w:rsidRDefault="005871C2" w:rsidP="00B1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356" w:type="dxa"/>
      <w:tblBorders>
        <w:bottom w:val="thickThinLargeGap" w:sz="2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3119"/>
    </w:tblGrid>
    <w:tr w:rsidR="00B1355F" w:rsidRPr="00B1355F" w14:paraId="0D5D3209" w14:textId="77777777" w:rsidTr="00A072E7">
      <w:trPr>
        <w:cantSplit/>
        <w:trHeight w:hRule="exact" w:val="1688"/>
      </w:trPr>
      <w:tc>
        <w:tcPr>
          <w:tcW w:w="7230" w:type="dxa"/>
          <w:vAlign w:val="bottom"/>
        </w:tcPr>
        <w:p w14:paraId="3F60C21A" w14:textId="34F7D833" w:rsidR="00B1355F" w:rsidRPr="00B1355F" w:rsidRDefault="00B1355F" w:rsidP="00B1355F">
          <w:pPr>
            <w:rPr>
              <w:rFonts w:ascii="Franklin Gothic Book" w:eastAsia="Arial Unicode MS" w:hAnsi="Franklin Gothic Book" w:cs="Arial Unicode MS"/>
              <w:b/>
              <w:sz w:val="36"/>
              <w:szCs w:val="26"/>
            </w:rPr>
          </w:pPr>
          <w:r w:rsidRPr="00B1355F">
            <w:rPr>
              <w:rFonts w:ascii="Franklin Gothic Book" w:eastAsia="Arial Unicode MS" w:hAnsi="Franklin Gothic Book" w:cs="Arial Unicode MS"/>
              <w:b/>
              <w:sz w:val="36"/>
              <w:szCs w:val="26"/>
            </w:rPr>
            <w:t xml:space="preserve">Questionario </w:t>
          </w:r>
          <w:r>
            <w:rPr>
              <w:rFonts w:ascii="Franklin Gothic Book" w:eastAsia="Arial Unicode MS" w:hAnsi="Franklin Gothic Book" w:cs="Arial Unicode MS"/>
              <w:b/>
              <w:sz w:val="36"/>
              <w:szCs w:val="26"/>
            </w:rPr>
            <w:t>di gradimento dei servizi</w:t>
          </w:r>
        </w:p>
        <w:p w14:paraId="7E03328A" w14:textId="38B39EF4" w:rsidR="00B1355F" w:rsidRPr="00F67FF4" w:rsidRDefault="001E2455" w:rsidP="00B1355F">
          <w:pPr>
            <w:rPr>
              <w:rFonts w:ascii="Arial" w:hAnsi="Arial" w:cs="Arial"/>
              <w:sz w:val="24"/>
            </w:rPr>
          </w:pPr>
          <w:r>
            <w:rPr>
              <w:rFonts w:ascii="Franklin Gothic Book" w:hAnsi="Franklin Gothic Book" w:cs="Tahoma"/>
              <w:sz w:val="18"/>
            </w:rPr>
            <w:t xml:space="preserve">MOD 09 03 </w:t>
          </w:r>
          <w:proofErr w:type="spellStart"/>
          <w:r>
            <w:rPr>
              <w:rFonts w:ascii="Franklin Gothic Book" w:hAnsi="Franklin Gothic Book" w:cs="Tahoma"/>
              <w:sz w:val="18"/>
            </w:rPr>
            <w:t>rev</w:t>
          </w:r>
          <w:proofErr w:type="spellEnd"/>
          <w:r>
            <w:rPr>
              <w:rFonts w:ascii="Franklin Gothic Book" w:hAnsi="Franklin Gothic Book" w:cs="Tahoma"/>
              <w:sz w:val="18"/>
            </w:rPr>
            <w:t xml:space="preserve"> 05</w:t>
          </w:r>
        </w:p>
      </w:tc>
      <w:tc>
        <w:tcPr>
          <w:tcW w:w="3119" w:type="dxa"/>
          <w:vAlign w:val="center"/>
        </w:tcPr>
        <w:p w14:paraId="5BB6C2D4" w14:textId="3251C289" w:rsidR="00B1355F" w:rsidRPr="00B1355F" w:rsidRDefault="00B1355F" w:rsidP="00B1355F">
          <w:pPr>
            <w:keepNext/>
            <w:numPr>
              <w:ilvl w:val="1"/>
              <w:numId w:val="2"/>
            </w:numPr>
            <w:suppressAutoHyphens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48"/>
              <w:szCs w:val="28"/>
            </w:rPr>
          </w:pPr>
          <w:r w:rsidRPr="00B1355F">
            <w:rPr>
              <w:rFonts w:ascii="Franklin Gothic Book" w:eastAsia="Arial Unicode MS" w:hAnsi="Franklin Gothic Book" w:cs="Arial Unicode MS"/>
              <w:bCs/>
              <w:i/>
              <w:iCs/>
              <w:noProof/>
              <w:sz w:val="36"/>
              <w:szCs w:val="26"/>
              <w:lang w:eastAsia="it-IT"/>
            </w:rPr>
            <w:drawing>
              <wp:inline distT="0" distB="0" distL="0" distR="0" wp14:anchorId="2BCF00DC" wp14:editId="171F9988">
                <wp:extent cx="1876425" cy="810895"/>
                <wp:effectExtent l="0" t="0" r="9525" b="825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41B791" w14:textId="77777777" w:rsidR="00B1355F" w:rsidRDefault="00B1355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6E01A1"/>
    <w:multiLevelType w:val="hybridMultilevel"/>
    <w:tmpl w:val="7F765B3A"/>
    <w:lvl w:ilvl="0" w:tplc="03983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803"/>
    <w:multiLevelType w:val="multilevel"/>
    <w:tmpl w:val="5F56E1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D3B54F3"/>
    <w:multiLevelType w:val="multilevel"/>
    <w:tmpl w:val="5F56E1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E364D6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77D4287"/>
    <w:multiLevelType w:val="hybridMultilevel"/>
    <w:tmpl w:val="EACC25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E112C"/>
    <w:multiLevelType w:val="hybridMultilevel"/>
    <w:tmpl w:val="0C6041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A6750"/>
    <w:multiLevelType w:val="multilevel"/>
    <w:tmpl w:val="E8AE21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5F7DE0"/>
    <w:multiLevelType w:val="hybridMultilevel"/>
    <w:tmpl w:val="8E548E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E02032B"/>
    <w:multiLevelType w:val="multilevel"/>
    <w:tmpl w:val="5F56E1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0A05434"/>
    <w:multiLevelType w:val="multilevel"/>
    <w:tmpl w:val="670A85D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8A20AD4"/>
    <w:multiLevelType w:val="multilevel"/>
    <w:tmpl w:val="C94640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5890775"/>
    <w:multiLevelType w:val="hybridMultilevel"/>
    <w:tmpl w:val="8F8207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B7DE3"/>
    <w:multiLevelType w:val="hybridMultilevel"/>
    <w:tmpl w:val="5D201B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D2124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55F"/>
    <w:rsid w:val="00076D4E"/>
    <w:rsid w:val="00077C51"/>
    <w:rsid w:val="00121CBB"/>
    <w:rsid w:val="001D603D"/>
    <w:rsid w:val="001E2455"/>
    <w:rsid w:val="001E56EA"/>
    <w:rsid w:val="0025538F"/>
    <w:rsid w:val="002C36DE"/>
    <w:rsid w:val="005871C2"/>
    <w:rsid w:val="006B58D5"/>
    <w:rsid w:val="007A3F14"/>
    <w:rsid w:val="008A5341"/>
    <w:rsid w:val="00915120"/>
    <w:rsid w:val="009D6338"/>
    <w:rsid w:val="00AB0C1A"/>
    <w:rsid w:val="00B1355F"/>
    <w:rsid w:val="00B47473"/>
    <w:rsid w:val="00B53F13"/>
    <w:rsid w:val="00C110DB"/>
    <w:rsid w:val="00CB7F09"/>
    <w:rsid w:val="00CF31FD"/>
    <w:rsid w:val="00D81FB9"/>
    <w:rsid w:val="00DA0AFA"/>
    <w:rsid w:val="00DF6275"/>
    <w:rsid w:val="00E169F2"/>
    <w:rsid w:val="00F6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A81D"/>
  <w15:chartTrackingRefBased/>
  <w15:docId w15:val="{541997CC-342B-4EC5-AB17-B2DB3B8C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5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B1355F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B1355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B135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B1355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135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13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55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13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55F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DF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Cesvob</dc:creator>
  <cp:keywords/>
  <dc:description/>
  <cp:lastModifiedBy>Francesco</cp:lastModifiedBy>
  <cp:revision>3</cp:revision>
  <dcterms:created xsi:type="dcterms:W3CDTF">2022-03-09T17:26:00Z</dcterms:created>
  <dcterms:modified xsi:type="dcterms:W3CDTF">2022-03-09T17:26:00Z</dcterms:modified>
</cp:coreProperties>
</file>